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2A17" w14:textId="7DF17260" w:rsidR="00941F2B" w:rsidRDefault="00E671E9" w:rsidP="00E671E9">
      <w:pPr>
        <w:jc w:val="center"/>
        <w:rPr>
          <w:rStyle w:val="BookTitle"/>
          <w:rFonts w:ascii="Garamond" w:hAnsi="Garamond"/>
          <w:b w:val="0"/>
          <w:i w:val="0"/>
          <w:sz w:val="56"/>
          <w:szCs w:val="56"/>
        </w:rPr>
      </w:pPr>
      <w:r w:rsidRPr="00E671E9">
        <w:rPr>
          <w:rStyle w:val="BookTitle"/>
          <w:rFonts w:ascii="Garamond" w:hAnsi="Garamond"/>
          <w:b w:val="0"/>
          <w:i w:val="0"/>
          <w:sz w:val="56"/>
          <w:szCs w:val="56"/>
        </w:rPr>
        <w:t>We Are All Equal</w:t>
      </w:r>
    </w:p>
    <w:p w14:paraId="32BDCF54" w14:textId="77777777" w:rsidR="00031F96" w:rsidRPr="00E671E9" w:rsidRDefault="00031F96" w:rsidP="00E671E9">
      <w:pPr>
        <w:jc w:val="center"/>
        <w:rPr>
          <w:rStyle w:val="BookTitle"/>
          <w:rFonts w:ascii="Garamond" w:hAnsi="Garamond"/>
          <w:b w:val="0"/>
          <w:i w:val="0"/>
          <w:sz w:val="56"/>
          <w:szCs w:val="56"/>
        </w:rPr>
      </w:pPr>
    </w:p>
    <w:p w14:paraId="7E5190E3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We are all equal, as we go about,</w:t>
      </w:r>
    </w:p>
    <w:p w14:paraId="1A30612F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But there are some people who have their doubts.</w:t>
      </w:r>
    </w:p>
    <w:p w14:paraId="4D0D0058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There was a time, before the world we’re in,</w:t>
      </w:r>
    </w:p>
    <w:p w14:paraId="06D3199F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When people were judged from the colour of their skin.</w:t>
      </w:r>
    </w:p>
    <w:p w14:paraId="6B8AA095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They were caused pain from what they believed;</w:t>
      </w:r>
    </w:p>
    <w:p w14:paraId="403F5A55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Not reasons for them to have grieved.</w:t>
      </w:r>
    </w:p>
    <w:p w14:paraId="59793F6D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</w:p>
    <w:p w14:paraId="1B831C8E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The darker your skin, they worse you were,</w:t>
      </w:r>
    </w:p>
    <w:p w14:paraId="0FEB32E7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They’d throw you a look, or give you a slur.</w:t>
      </w:r>
    </w:p>
    <w:p w14:paraId="4D0C8E0D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If you didn’t go with what they had to say</w:t>
      </w:r>
    </w:p>
    <w:p w14:paraId="75B26328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They’d make it their mission for you to pay.</w:t>
      </w:r>
    </w:p>
    <w:p w14:paraId="5792FEF3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</w:p>
    <w:p w14:paraId="3D4B8F36" w14:textId="77777777" w:rsid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But this isn’t history, they’re still here today</w:t>
      </w:r>
    </w:p>
    <w:p w14:paraId="16C1E9C7" w14:textId="77777777" w:rsidR="00E671E9" w:rsidRPr="00E671E9" w:rsidRDefault="00E671E9" w:rsidP="00031F96">
      <w:pPr>
        <w:pStyle w:val="NoSpacing"/>
        <w:jc w:val="center"/>
        <w:rPr>
          <w:rStyle w:val="BookTitle"/>
          <w:rFonts w:ascii="Garamond" w:hAnsi="Garamond"/>
          <w:b w:val="0"/>
          <w:i w:val="0"/>
          <w:sz w:val="28"/>
          <w:szCs w:val="28"/>
        </w:rPr>
      </w:pPr>
      <w:r>
        <w:rPr>
          <w:rStyle w:val="BookTitle"/>
          <w:rFonts w:ascii="Garamond" w:hAnsi="Garamond"/>
          <w:b w:val="0"/>
          <w:i w:val="0"/>
          <w:sz w:val="28"/>
          <w:szCs w:val="28"/>
        </w:rPr>
        <w:t>But we are all equal, and we’re here to stay.</w:t>
      </w:r>
    </w:p>
    <w:p w14:paraId="283244FF" w14:textId="77777777" w:rsidR="00E671E9" w:rsidRPr="00E671E9" w:rsidRDefault="00E671E9" w:rsidP="00E671E9">
      <w:pPr>
        <w:rPr>
          <w:rStyle w:val="BookTitle"/>
          <w:rFonts w:ascii="Garamond" w:hAnsi="Garamond"/>
          <w:sz w:val="28"/>
          <w:szCs w:val="28"/>
        </w:rPr>
      </w:pPr>
    </w:p>
    <w:sectPr w:rsidR="00E671E9" w:rsidRPr="00E6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E9"/>
    <w:rsid w:val="00031F96"/>
    <w:rsid w:val="00941F2B"/>
    <w:rsid w:val="00E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5847"/>
  <w15:chartTrackingRefBased/>
  <w15:docId w15:val="{D6449A9F-A7C8-4E81-A9A6-CE56AB0F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671E9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E67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McSweeney</dc:creator>
  <cp:keywords/>
  <dc:description/>
  <cp:lastModifiedBy>kerryanneshortland@outlook.com</cp:lastModifiedBy>
  <cp:revision>2</cp:revision>
  <dcterms:created xsi:type="dcterms:W3CDTF">2020-05-15T12:08:00Z</dcterms:created>
  <dcterms:modified xsi:type="dcterms:W3CDTF">2020-05-15T12:08:00Z</dcterms:modified>
</cp:coreProperties>
</file>